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7848" w14:textId="6651EC28" w:rsidR="00C91DDB" w:rsidRPr="00856C64" w:rsidRDefault="00890219">
      <w:pPr>
        <w:pStyle w:val="TreA"/>
        <w:tabs>
          <w:tab w:val="left" w:pos="5529"/>
        </w:tabs>
        <w:jc w:val="center"/>
        <w:rPr>
          <w:b/>
          <w:bCs/>
        </w:rPr>
      </w:pPr>
      <w:r w:rsidRPr="00856C64">
        <w:rPr>
          <w:noProof/>
        </w:rPr>
        <w:drawing>
          <wp:anchor distT="152400" distB="152400" distL="152400" distR="152400" simplePos="0" relativeHeight="251659264" behindDoc="0" locked="0" layoutInCell="1" allowOverlap="1" wp14:anchorId="33709532" wp14:editId="0E232438">
            <wp:simplePos x="0" y="0"/>
            <wp:positionH relativeFrom="page">
              <wp:posOffset>894108</wp:posOffset>
            </wp:positionH>
            <wp:positionV relativeFrom="line">
              <wp:posOffset>282492</wp:posOffset>
            </wp:positionV>
            <wp:extent cx="838200" cy="386715"/>
            <wp:effectExtent l="0" t="0" r="0" b="0"/>
            <wp:wrapThrough wrapText="bothSides" distL="152400" distR="152400">
              <wp:wrapPolygon edited="1">
                <wp:start x="4417" y="70"/>
                <wp:lineTo x="4417" y="1618"/>
                <wp:lineTo x="4900" y="1618"/>
                <wp:lineTo x="4900" y="5136"/>
                <wp:lineTo x="3796" y="5488"/>
                <wp:lineTo x="2829" y="6684"/>
                <wp:lineTo x="2174" y="8232"/>
                <wp:lineTo x="1794" y="10132"/>
                <wp:lineTo x="1794" y="13016"/>
                <wp:lineTo x="2243" y="15127"/>
                <wp:lineTo x="2898" y="16675"/>
                <wp:lineTo x="1794" y="19278"/>
                <wp:lineTo x="966" y="17590"/>
                <wp:lineTo x="311" y="15127"/>
                <wp:lineTo x="35" y="12876"/>
                <wp:lineTo x="69" y="9850"/>
                <wp:lineTo x="483" y="7247"/>
                <wp:lineTo x="1242" y="4925"/>
                <wp:lineTo x="2277" y="3096"/>
                <wp:lineTo x="3381" y="2040"/>
                <wp:lineTo x="4417" y="1618"/>
                <wp:lineTo x="4417" y="70"/>
                <wp:lineTo x="5245" y="70"/>
                <wp:lineTo x="6521" y="352"/>
                <wp:lineTo x="7833" y="1478"/>
                <wp:lineTo x="8937" y="3236"/>
                <wp:lineTo x="9730" y="5418"/>
                <wp:lineTo x="9765" y="5840"/>
                <wp:lineTo x="9213" y="6407"/>
                <wp:lineTo x="9213" y="7036"/>
                <wp:lineTo x="9592" y="8654"/>
                <wp:lineTo x="9799" y="10906"/>
                <wp:lineTo x="9661" y="14001"/>
                <wp:lineTo x="9144" y="16605"/>
                <wp:lineTo x="8281" y="18856"/>
                <wp:lineTo x="7142" y="20474"/>
                <wp:lineTo x="5900" y="21389"/>
                <wp:lineTo x="4486" y="21530"/>
                <wp:lineTo x="4624" y="18012"/>
                <wp:lineTo x="5693" y="17871"/>
                <wp:lineTo x="6728" y="16886"/>
                <wp:lineTo x="7522" y="15268"/>
                <wp:lineTo x="7971" y="13298"/>
                <wp:lineTo x="8040" y="11046"/>
                <wp:lineTo x="7833" y="9076"/>
                <wp:lineTo x="7729" y="8584"/>
                <wp:lineTo x="9213" y="7036"/>
                <wp:lineTo x="9213" y="6407"/>
                <wp:lineTo x="5245" y="10483"/>
                <wp:lineTo x="5245" y="70"/>
                <wp:lineTo x="12077" y="70"/>
                <wp:lineTo x="12077" y="10272"/>
                <wp:lineTo x="12698" y="10369"/>
                <wp:lineTo x="12698" y="11679"/>
                <wp:lineTo x="12180" y="11820"/>
                <wp:lineTo x="12042" y="13861"/>
                <wp:lineTo x="12870" y="13720"/>
                <wp:lineTo x="13215" y="13157"/>
                <wp:lineTo x="13215" y="12102"/>
                <wp:lineTo x="12939" y="11679"/>
                <wp:lineTo x="12698" y="11679"/>
                <wp:lineTo x="12698" y="10369"/>
                <wp:lineTo x="13422" y="10483"/>
                <wp:lineTo x="14009" y="11257"/>
                <wp:lineTo x="14181" y="12102"/>
                <wp:lineTo x="14043" y="13650"/>
                <wp:lineTo x="13526" y="14705"/>
                <wp:lineTo x="12836" y="15197"/>
                <wp:lineTo x="11835" y="15338"/>
                <wp:lineTo x="11594" y="17871"/>
                <wp:lineTo x="10731" y="17871"/>
                <wp:lineTo x="11456" y="10483"/>
                <wp:lineTo x="12077" y="10272"/>
                <wp:lineTo x="12077" y="70"/>
                <wp:lineTo x="15976" y="70"/>
                <wp:lineTo x="15976" y="10202"/>
                <wp:lineTo x="17149" y="10413"/>
                <wp:lineTo x="17321" y="10694"/>
                <wp:lineTo x="17011" y="12031"/>
                <wp:lineTo x="16562" y="11679"/>
                <wp:lineTo x="15769" y="11820"/>
                <wp:lineTo x="15596" y="12172"/>
                <wp:lineTo x="15700" y="12876"/>
                <wp:lineTo x="16804" y="14072"/>
                <wp:lineTo x="17080" y="14846"/>
                <wp:lineTo x="17045" y="16393"/>
                <wp:lineTo x="16597" y="17449"/>
                <wp:lineTo x="15803" y="18012"/>
                <wp:lineTo x="14630" y="17871"/>
                <wp:lineTo x="14112" y="17308"/>
                <wp:lineTo x="14423" y="16042"/>
                <wp:lineTo x="15079" y="16534"/>
                <wp:lineTo x="15907" y="16464"/>
                <wp:lineTo x="16148" y="15971"/>
                <wp:lineTo x="16045" y="15268"/>
                <wp:lineTo x="14872" y="13931"/>
                <wp:lineTo x="14630" y="13087"/>
                <wp:lineTo x="14734" y="11679"/>
                <wp:lineTo x="15217" y="10694"/>
                <wp:lineTo x="15976" y="10202"/>
                <wp:lineTo x="15976" y="70"/>
                <wp:lineTo x="19909" y="70"/>
                <wp:lineTo x="19909" y="10272"/>
                <wp:lineTo x="21289" y="10413"/>
                <wp:lineTo x="21565" y="10694"/>
                <wp:lineTo x="21324" y="12031"/>
                <wp:lineTo x="20220" y="11679"/>
                <wp:lineTo x="19323" y="12172"/>
                <wp:lineTo x="18805" y="13157"/>
                <wp:lineTo x="18633" y="14072"/>
                <wp:lineTo x="18736" y="15549"/>
                <wp:lineTo x="19116" y="16253"/>
                <wp:lineTo x="19564" y="16534"/>
                <wp:lineTo x="20323" y="16393"/>
                <wp:lineTo x="20496" y="14916"/>
                <wp:lineTo x="19806" y="14846"/>
                <wp:lineTo x="19944" y="13509"/>
                <wp:lineTo x="21496" y="13509"/>
                <wp:lineTo x="21117" y="17519"/>
                <wp:lineTo x="19806" y="18012"/>
                <wp:lineTo x="18736" y="17730"/>
                <wp:lineTo x="18046" y="16886"/>
                <wp:lineTo x="17701" y="15760"/>
                <wp:lineTo x="17701" y="13438"/>
                <wp:lineTo x="18184" y="11820"/>
                <wp:lineTo x="18978" y="10765"/>
                <wp:lineTo x="19909" y="10272"/>
                <wp:lineTo x="19909" y="70"/>
                <wp:lineTo x="4417" y="70"/>
              </wp:wrapPolygon>
            </wp:wrapThrough>
            <wp:docPr id="1073741826" name="officeArt object" descr="PSG_logo-15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SG_logo-150px.png" descr="PSG_logo-150px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86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C64">
        <w:rPr>
          <w:noProof/>
        </w:rPr>
        <w:drawing>
          <wp:anchor distT="152400" distB="152400" distL="152400" distR="152400" simplePos="0" relativeHeight="251660288" behindDoc="0" locked="0" layoutInCell="1" allowOverlap="1" wp14:anchorId="237C6650" wp14:editId="24DDAE97">
            <wp:simplePos x="0" y="0"/>
            <wp:positionH relativeFrom="page">
              <wp:posOffset>5431790</wp:posOffset>
            </wp:positionH>
            <wp:positionV relativeFrom="line">
              <wp:posOffset>47928</wp:posOffset>
            </wp:positionV>
            <wp:extent cx="1137082" cy="803520"/>
            <wp:effectExtent l="0" t="0" r="0" b="0"/>
            <wp:wrapThrough wrapText="bothSides" distL="152400" distR="152400">
              <wp:wrapPolygon edited="1">
                <wp:start x="7388" y="5736"/>
                <wp:lineTo x="8543" y="5808"/>
                <wp:lineTo x="8619" y="5954"/>
                <wp:lineTo x="8543" y="6789"/>
                <wp:lineTo x="7080" y="12876"/>
                <wp:lineTo x="7080" y="13359"/>
                <wp:lineTo x="8594" y="13432"/>
                <wp:lineTo x="8568" y="14085"/>
                <wp:lineTo x="6901" y="14122"/>
                <wp:lineTo x="7080" y="13359"/>
                <wp:lineTo x="7080" y="12876"/>
                <wp:lineTo x="6362" y="15864"/>
                <wp:lineTo x="4720" y="15792"/>
                <wp:lineTo x="2540" y="11320"/>
                <wp:lineTo x="2540" y="13359"/>
                <wp:lineTo x="3438" y="13396"/>
                <wp:lineTo x="3771" y="14122"/>
                <wp:lineTo x="2463" y="14085"/>
                <wp:lineTo x="2463" y="13432"/>
                <wp:lineTo x="2540" y="13359"/>
                <wp:lineTo x="2540" y="11320"/>
                <wp:lineTo x="2437" y="11109"/>
                <wp:lineTo x="2463" y="10818"/>
                <wp:lineTo x="3976" y="10854"/>
                <wp:lineTo x="4335" y="11435"/>
                <wp:lineTo x="5310" y="13577"/>
                <wp:lineTo x="7132" y="6026"/>
                <wp:lineTo x="7388" y="5736"/>
                <wp:lineTo x="10005" y="5736"/>
                <wp:lineTo x="10005" y="10746"/>
                <wp:lineTo x="11621" y="10818"/>
                <wp:lineTo x="11570" y="11508"/>
                <wp:lineTo x="10441" y="11508"/>
                <wp:lineTo x="10441" y="12016"/>
                <wp:lineTo x="11339" y="12089"/>
                <wp:lineTo x="11313" y="12742"/>
                <wp:lineTo x="10441" y="12778"/>
                <wp:lineTo x="10441" y="13359"/>
                <wp:lineTo x="11621" y="13432"/>
                <wp:lineTo x="11570" y="14122"/>
                <wp:lineTo x="10928" y="14107"/>
                <wp:lineTo x="10928" y="14811"/>
                <wp:lineTo x="11518" y="14884"/>
                <wp:lineTo x="11518" y="15029"/>
                <wp:lineTo x="11133" y="15029"/>
                <wp:lineTo x="11133" y="15211"/>
                <wp:lineTo x="11493" y="15211"/>
                <wp:lineTo x="11493" y="15429"/>
                <wp:lineTo x="11133" y="15429"/>
                <wp:lineTo x="11133" y="15610"/>
                <wp:lineTo x="11544" y="15646"/>
                <wp:lineTo x="11518" y="15864"/>
                <wp:lineTo x="10928" y="15828"/>
                <wp:lineTo x="10928" y="14811"/>
                <wp:lineTo x="10928" y="14107"/>
                <wp:lineTo x="10261" y="14092"/>
                <wp:lineTo x="10261" y="14775"/>
                <wp:lineTo x="10620" y="14920"/>
                <wp:lineTo x="10672" y="15138"/>
                <wp:lineTo x="10390" y="15066"/>
                <wp:lineTo x="10184" y="15066"/>
                <wp:lineTo x="10210" y="15610"/>
                <wp:lineTo x="10441" y="15574"/>
                <wp:lineTo x="10441" y="15429"/>
                <wp:lineTo x="10313" y="15429"/>
                <wp:lineTo x="10313" y="15247"/>
                <wp:lineTo x="10672" y="15247"/>
                <wp:lineTo x="10620" y="15719"/>
                <wp:lineTo x="10441" y="15864"/>
                <wp:lineTo x="10056" y="15792"/>
                <wp:lineTo x="9928" y="15501"/>
                <wp:lineTo x="10005" y="14920"/>
                <wp:lineTo x="10261" y="14775"/>
                <wp:lineTo x="10261" y="14092"/>
                <wp:lineTo x="9953" y="14085"/>
                <wp:lineTo x="9979" y="10782"/>
                <wp:lineTo x="10005" y="10746"/>
                <wp:lineTo x="10005" y="5736"/>
                <wp:lineTo x="13263" y="5736"/>
                <wp:lineTo x="13263" y="10746"/>
                <wp:lineTo x="13930" y="10927"/>
                <wp:lineTo x="14109" y="11217"/>
                <wp:lineTo x="13827" y="11617"/>
                <wp:lineTo x="13186" y="11472"/>
                <wp:lineTo x="12750" y="11835"/>
                <wp:lineTo x="12596" y="12488"/>
                <wp:lineTo x="12775" y="13069"/>
                <wp:lineTo x="13109" y="13396"/>
                <wp:lineTo x="13622" y="13359"/>
                <wp:lineTo x="14007" y="12887"/>
                <wp:lineTo x="14007" y="12742"/>
                <wp:lineTo x="13519" y="12706"/>
                <wp:lineTo x="13545" y="12052"/>
                <wp:lineTo x="14545" y="12089"/>
                <wp:lineTo x="14494" y="12996"/>
                <wp:lineTo x="14161" y="13686"/>
                <wp:lineTo x="13724" y="14049"/>
                <wp:lineTo x="13699" y="14049"/>
                <wp:lineTo x="13699" y="14811"/>
                <wp:lineTo x="13930" y="14811"/>
                <wp:lineTo x="13930" y="15211"/>
                <wp:lineTo x="14186" y="15211"/>
                <wp:lineTo x="14212" y="14811"/>
                <wp:lineTo x="14417" y="14811"/>
                <wp:lineTo x="14391" y="15864"/>
                <wp:lineTo x="14186" y="15828"/>
                <wp:lineTo x="14186" y="15465"/>
                <wp:lineTo x="13930" y="15465"/>
                <wp:lineTo x="13904" y="15864"/>
                <wp:lineTo x="13699" y="15828"/>
                <wp:lineTo x="13699" y="14811"/>
                <wp:lineTo x="13699" y="14049"/>
                <wp:lineTo x="12929" y="14049"/>
                <wp:lineTo x="12775" y="13910"/>
                <wp:lineTo x="12775" y="14811"/>
                <wp:lineTo x="13442" y="14884"/>
                <wp:lineTo x="13442" y="15066"/>
                <wp:lineTo x="13211" y="15066"/>
                <wp:lineTo x="13211" y="15864"/>
                <wp:lineTo x="13006" y="15828"/>
                <wp:lineTo x="13006" y="15066"/>
                <wp:lineTo x="12775" y="15066"/>
                <wp:lineTo x="12775" y="14811"/>
                <wp:lineTo x="12775" y="13910"/>
                <wp:lineTo x="12365" y="13541"/>
                <wp:lineTo x="12108" y="12887"/>
                <wp:lineTo x="12108" y="14775"/>
                <wp:lineTo x="12237" y="14831"/>
                <wp:lineTo x="12237" y="15066"/>
                <wp:lineTo x="12031" y="15102"/>
                <wp:lineTo x="12057" y="15610"/>
                <wp:lineTo x="12262" y="15574"/>
                <wp:lineTo x="12237" y="15066"/>
                <wp:lineTo x="12237" y="14831"/>
                <wp:lineTo x="12442" y="14920"/>
                <wp:lineTo x="12519" y="15102"/>
                <wp:lineTo x="12467" y="15719"/>
                <wp:lineTo x="12288" y="15864"/>
                <wp:lineTo x="11903" y="15792"/>
                <wp:lineTo x="11800" y="15610"/>
                <wp:lineTo x="11852" y="14920"/>
                <wp:lineTo x="12108" y="14775"/>
                <wp:lineTo x="12108" y="12887"/>
                <wp:lineTo x="12134" y="11907"/>
                <wp:lineTo x="12467" y="11217"/>
                <wp:lineTo x="12981" y="10818"/>
                <wp:lineTo x="13263" y="10746"/>
                <wp:lineTo x="13263" y="5736"/>
                <wp:lineTo x="14674" y="5736"/>
                <wp:lineTo x="14674" y="14811"/>
                <wp:lineTo x="15264" y="14811"/>
                <wp:lineTo x="15264" y="15029"/>
                <wp:lineTo x="14879" y="15029"/>
                <wp:lineTo x="14879" y="15211"/>
                <wp:lineTo x="15238" y="15211"/>
                <wp:lineTo x="15238" y="15429"/>
                <wp:lineTo x="14879" y="15429"/>
                <wp:lineTo x="14879" y="15610"/>
                <wp:lineTo x="15289" y="15646"/>
                <wp:lineTo x="15264" y="15864"/>
                <wp:lineTo x="14674" y="15864"/>
                <wp:lineTo x="14674" y="14811"/>
                <wp:lineTo x="14674" y="5736"/>
                <wp:lineTo x="15084" y="5736"/>
                <wp:lineTo x="15084" y="10746"/>
                <wp:lineTo x="16675" y="10782"/>
                <wp:lineTo x="16675" y="11472"/>
                <wp:lineTo x="15520" y="11508"/>
                <wp:lineTo x="15520" y="12016"/>
                <wp:lineTo x="16418" y="12089"/>
                <wp:lineTo x="16392" y="12742"/>
                <wp:lineTo x="15520" y="12742"/>
                <wp:lineTo x="15520" y="13359"/>
                <wp:lineTo x="16675" y="13396"/>
                <wp:lineTo x="16649" y="14122"/>
                <wp:lineTo x="16469" y="14113"/>
                <wp:lineTo x="16469" y="14811"/>
                <wp:lineTo x="16700" y="14848"/>
                <wp:lineTo x="16880" y="15247"/>
                <wp:lineTo x="17085" y="14811"/>
                <wp:lineTo x="17290" y="14848"/>
                <wp:lineTo x="17265" y="15864"/>
                <wp:lineTo x="17085" y="15864"/>
                <wp:lineTo x="17059" y="15356"/>
                <wp:lineTo x="16931" y="15610"/>
                <wp:lineTo x="16777" y="15537"/>
                <wp:lineTo x="16675" y="15320"/>
                <wp:lineTo x="16675" y="15864"/>
                <wp:lineTo x="16469" y="15828"/>
                <wp:lineTo x="16469" y="14811"/>
                <wp:lineTo x="16469" y="14113"/>
                <wp:lineTo x="15546" y="14072"/>
                <wp:lineTo x="15546" y="14811"/>
                <wp:lineTo x="15751" y="14836"/>
                <wp:lineTo x="15931" y="15066"/>
                <wp:lineTo x="15751" y="15029"/>
                <wp:lineTo x="15777" y="15283"/>
                <wp:lineTo x="15982" y="15211"/>
                <wp:lineTo x="15931" y="15066"/>
                <wp:lineTo x="15751" y="14836"/>
                <wp:lineTo x="16136" y="14884"/>
                <wp:lineTo x="16187" y="15247"/>
                <wp:lineTo x="16110" y="15501"/>
                <wp:lineTo x="16213" y="15864"/>
                <wp:lineTo x="15982" y="15828"/>
                <wp:lineTo x="15879" y="15501"/>
                <wp:lineTo x="15751" y="15501"/>
                <wp:lineTo x="15725" y="15864"/>
                <wp:lineTo x="15520" y="15792"/>
                <wp:lineTo x="15546" y="14811"/>
                <wp:lineTo x="15546" y="14072"/>
                <wp:lineTo x="15007" y="14049"/>
                <wp:lineTo x="15033" y="10782"/>
                <wp:lineTo x="15084" y="10746"/>
                <wp:lineTo x="15084" y="5736"/>
                <wp:lineTo x="18342" y="5736"/>
                <wp:lineTo x="18342" y="10746"/>
                <wp:lineTo x="19009" y="10927"/>
                <wp:lineTo x="19163" y="11072"/>
                <wp:lineTo x="19086" y="11363"/>
                <wp:lineTo x="18906" y="11617"/>
                <wp:lineTo x="18419" y="11508"/>
                <wp:lineTo x="17983" y="11689"/>
                <wp:lineTo x="17752" y="12161"/>
                <wp:lineTo x="17778" y="12815"/>
                <wp:lineTo x="18034" y="13250"/>
                <wp:lineTo x="18599" y="13396"/>
                <wp:lineTo x="18958" y="13250"/>
                <wp:lineTo x="19189" y="13577"/>
                <wp:lineTo x="19112" y="13868"/>
                <wp:lineTo x="18599" y="14109"/>
                <wp:lineTo x="18599" y="14811"/>
                <wp:lineTo x="18829" y="14811"/>
                <wp:lineTo x="18829" y="15610"/>
                <wp:lineTo x="19189" y="15610"/>
                <wp:lineTo x="19189" y="15864"/>
                <wp:lineTo x="18599" y="15828"/>
                <wp:lineTo x="18599" y="14811"/>
                <wp:lineTo x="18599" y="14109"/>
                <wp:lineTo x="18573" y="14122"/>
                <wp:lineTo x="17880" y="13976"/>
                <wp:lineTo x="17803" y="13897"/>
                <wp:lineTo x="17803" y="14811"/>
                <wp:lineTo x="17957" y="14831"/>
                <wp:lineTo x="17957" y="15138"/>
                <wp:lineTo x="17855" y="15465"/>
                <wp:lineTo x="18034" y="15392"/>
                <wp:lineTo x="17957" y="15138"/>
                <wp:lineTo x="17957" y="14831"/>
                <wp:lineTo x="18086" y="14848"/>
                <wp:lineTo x="18342" y="15864"/>
                <wp:lineTo x="18111" y="15792"/>
                <wp:lineTo x="18086" y="15683"/>
                <wp:lineTo x="17752" y="15755"/>
                <wp:lineTo x="17726" y="15864"/>
                <wp:lineTo x="17547" y="15792"/>
                <wp:lineTo x="17803" y="14811"/>
                <wp:lineTo x="17803" y="13897"/>
                <wp:lineTo x="17419" y="13505"/>
                <wp:lineTo x="17162" y="12778"/>
                <wp:lineTo x="17213" y="11871"/>
                <wp:lineTo x="17547" y="11217"/>
                <wp:lineTo x="17957" y="10854"/>
                <wp:lineTo x="18342" y="10746"/>
                <wp:lineTo x="18342" y="5736"/>
                <wp:lineTo x="7388" y="5736"/>
              </wp:wrapPolygon>
            </wp:wrapThrough>
            <wp:docPr id="1073741827" name="officeArt object" descr="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named.png" descr="unname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7082" cy="803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6259B" w:rsidRPr="00856C64">
        <w:rPr>
          <w:noProof/>
        </w:rPr>
        <w:drawing>
          <wp:inline distT="0" distB="0" distL="0" distR="0" wp14:anchorId="6D83B6AA" wp14:editId="5E9FE9E3">
            <wp:extent cx="1064260" cy="958291"/>
            <wp:effectExtent l="0" t="0" r="254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8797" cy="962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689231F" w14:textId="77777777" w:rsidR="00C91DDB" w:rsidRPr="00856C64" w:rsidRDefault="00C91DDB">
      <w:pPr>
        <w:pStyle w:val="TreA"/>
        <w:rPr>
          <w:b/>
          <w:bCs/>
        </w:rPr>
      </w:pPr>
    </w:p>
    <w:p w14:paraId="16152DB6" w14:textId="77777777" w:rsidR="00C91DDB" w:rsidRPr="00856C64" w:rsidRDefault="0016259B">
      <w:pPr>
        <w:pStyle w:val="TreA"/>
        <w:spacing w:before="120" w:line="276" w:lineRule="auto"/>
        <w:jc w:val="center"/>
        <w:rPr>
          <w:b/>
          <w:bCs/>
          <w:lang w:val="en-GB"/>
        </w:rPr>
      </w:pPr>
      <w:r w:rsidRPr="00856C64">
        <w:rPr>
          <w:b/>
          <w:bCs/>
          <w:lang w:val="en-GB"/>
        </w:rPr>
        <w:t>International conference</w:t>
      </w:r>
    </w:p>
    <w:p w14:paraId="4587639A" w14:textId="77777777" w:rsidR="00C91DDB" w:rsidRPr="00856C64" w:rsidRDefault="0016259B">
      <w:pPr>
        <w:pStyle w:val="TreA"/>
        <w:spacing w:before="120" w:line="276" w:lineRule="auto"/>
        <w:jc w:val="center"/>
        <w:rPr>
          <w:b/>
          <w:bCs/>
          <w:i/>
          <w:iCs/>
          <w:lang w:val="en-GB"/>
        </w:rPr>
      </w:pPr>
      <w:r w:rsidRPr="00856C64">
        <w:rPr>
          <w:b/>
          <w:bCs/>
          <w:i/>
          <w:iCs/>
          <w:lang w:val="en-US"/>
        </w:rPr>
        <w:t>Unlocking Geothermal Potential in the EU</w:t>
      </w:r>
    </w:p>
    <w:p w14:paraId="7604E588" w14:textId="77777777" w:rsidR="00C91DDB" w:rsidRPr="00856C64" w:rsidRDefault="00C91DDB">
      <w:pPr>
        <w:pStyle w:val="TreA"/>
        <w:rPr>
          <w:i/>
          <w:iCs/>
          <w:color w:val="203864"/>
          <w:u w:color="203864"/>
          <w:shd w:val="clear" w:color="auto" w:fill="FFFFFF"/>
          <w:lang w:val="en-GB"/>
        </w:rPr>
      </w:pPr>
    </w:p>
    <w:p w14:paraId="0A4BB69A" w14:textId="77777777" w:rsidR="00C91DDB" w:rsidRPr="00856C64" w:rsidRDefault="0016259B">
      <w:pPr>
        <w:pStyle w:val="TreA"/>
        <w:spacing w:line="276" w:lineRule="auto"/>
        <w:rPr>
          <w:u w:val="single"/>
          <w:lang w:val="en-GB"/>
        </w:rPr>
      </w:pPr>
      <w:r w:rsidRPr="00856C64">
        <w:rPr>
          <w:u w:val="single"/>
          <w:lang w:val="en-GB"/>
        </w:rPr>
        <w:t>Date</w:t>
      </w:r>
    </w:p>
    <w:p w14:paraId="15A8DD8E" w14:textId="77777777" w:rsidR="00856C64" w:rsidRDefault="004A7C45" w:rsidP="00856C64">
      <w:pPr>
        <w:pStyle w:val="TreA"/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Friday </w:t>
      </w:r>
      <w:r w:rsidR="0016259B" w:rsidRPr="00856C64">
        <w:rPr>
          <w:b/>
          <w:bCs/>
          <w:lang w:val="en-US"/>
        </w:rPr>
        <w:t xml:space="preserve">12 April 2024, 10:00-17:30 </w:t>
      </w:r>
      <w:r w:rsidR="0016259B" w:rsidRPr="00856C64">
        <w:rPr>
          <w:b/>
          <w:bCs/>
          <w:lang w:val="en-US"/>
        </w:rPr>
        <w:tab/>
      </w:r>
    </w:p>
    <w:p w14:paraId="0A485F7D" w14:textId="77777777" w:rsidR="00856C64" w:rsidRPr="00856C64" w:rsidRDefault="00856C64" w:rsidP="00856C64">
      <w:pPr>
        <w:pStyle w:val="TreA"/>
        <w:spacing w:line="276" w:lineRule="auto"/>
        <w:jc w:val="right"/>
        <w:rPr>
          <w:u w:val="single"/>
          <w:lang w:val="en-GB"/>
        </w:rPr>
      </w:pPr>
      <w:r w:rsidRPr="00856C64">
        <w:rPr>
          <w:u w:val="single"/>
          <w:lang w:val="en-GB"/>
        </w:rPr>
        <w:t>Venue</w:t>
      </w:r>
    </w:p>
    <w:p w14:paraId="1583FC27" w14:textId="77777777" w:rsidR="00856C64" w:rsidRPr="00856C64" w:rsidRDefault="00856C64" w:rsidP="00856C64">
      <w:pPr>
        <w:pStyle w:val="TreA"/>
        <w:spacing w:line="276" w:lineRule="auto"/>
        <w:jc w:val="right"/>
        <w:rPr>
          <w:b/>
          <w:lang w:val="en-GB"/>
        </w:rPr>
      </w:pPr>
      <w:r w:rsidRPr="00856C64">
        <w:rPr>
          <w:b/>
          <w:lang w:val="en-GB"/>
        </w:rPr>
        <w:t xml:space="preserve">Hotel </w:t>
      </w:r>
      <w:proofErr w:type="spellStart"/>
      <w:r w:rsidRPr="00856C64">
        <w:rPr>
          <w:b/>
          <w:lang w:val="en-GB"/>
        </w:rPr>
        <w:t>Andersia</w:t>
      </w:r>
      <w:proofErr w:type="spellEnd"/>
      <w:r w:rsidRPr="00856C64">
        <w:rPr>
          <w:b/>
          <w:lang w:val="en-GB"/>
        </w:rPr>
        <w:t xml:space="preserve"> </w:t>
      </w:r>
    </w:p>
    <w:p w14:paraId="036D316C" w14:textId="77777777" w:rsidR="00856C64" w:rsidRPr="00B054BD" w:rsidRDefault="00856C64" w:rsidP="00856C64">
      <w:pPr>
        <w:pStyle w:val="TreA"/>
        <w:spacing w:line="276" w:lineRule="auto"/>
        <w:jc w:val="right"/>
      </w:pPr>
      <w:r w:rsidRPr="00B054BD">
        <w:t>Plac Władysława Andersa 3</w:t>
      </w:r>
    </w:p>
    <w:p w14:paraId="0F0DBA21" w14:textId="59D3997F" w:rsidR="00856C64" w:rsidRPr="00B054BD" w:rsidRDefault="00856C64" w:rsidP="00856C64">
      <w:pPr>
        <w:pStyle w:val="TreA"/>
        <w:spacing w:line="276" w:lineRule="auto"/>
        <w:jc w:val="right"/>
      </w:pPr>
      <w:r w:rsidRPr="00B054BD">
        <w:t xml:space="preserve">Poznań, Poland </w:t>
      </w:r>
    </w:p>
    <w:p w14:paraId="1CAA38D1" w14:textId="77777777" w:rsidR="00C91DDB" w:rsidRPr="00B054BD" w:rsidRDefault="00C91DDB">
      <w:pPr>
        <w:pStyle w:val="TreA"/>
        <w:tabs>
          <w:tab w:val="center" w:pos="4513"/>
        </w:tabs>
        <w:spacing w:line="276" w:lineRule="auto"/>
        <w:rPr>
          <w:b/>
          <w:bCs/>
        </w:rPr>
      </w:pPr>
    </w:p>
    <w:p w14:paraId="49525F93" w14:textId="77777777" w:rsidR="00C91DDB" w:rsidRPr="00B054BD" w:rsidRDefault="0016259B">
      <w:pPr>
        <w:pStyle w:val="TreA"/>
        <w:spacing w:line="276" w:lineRule="auto"/>
        <w:jc w:val="center"/>
        <w:rPr>
          <w:b/>
          <w:bCs/>
        </w:rPr>
      </w:pPr>
      <w:r w:rsidRPr="00B054BD">
        <w:rPr>
          <w:b/>
          <w:bCs/>
          <w:u w:val="single"/>
        </w:rPr>
        <w:t>Programme</w:t>
      </w:r>
    </w:p>
    <w:p w14:paraId="78296656" w14:textId="77777777" w:rsidR="00C91DDB" w:rsidRPr="003C2D95" w:rsidRDefault="0016259B" w:rsidP="00856C64">
      <w:pPr>
        <w:pStyle w:val="TreA"/>
        <w:spacing w:before="120" w:line="276" w:lineRule="auto"/>
        <w:jc w:val="center"/>
        <w:rPr>
          <w:i/>
          <w:lang w:val="fr-FR"/>
        </w:rPr>
      </w:pPr>
      <w:r w:rsidRPr="003C2D95">
        <w:rPr>
          <w:i/>
          <w:lang w:val="fr-FR"/>
        </w:rPr>
        <w:t>(</w:t>
      </w:r>
      <w:proofErr w:type="spellStart"/>
      <w:proofErr w:type="gramStart"/>
      <w:r w:rsidRPr="003C2D95">
        <w:rPr>
          <w:i/>
          <w:lang w:val="fr-FR"/>
        </w:rPr>
        <w:t>Interpretation</w:t>
      </w:r>
      <w:proofErr w:type="spellEnd"/>
      <w:r w:rsidRPr="003C2D95">
        <w:rPr>
          <w:i/>
          <w:lang w:val="fr-FR"/>
        </w:rPr>
        <w:t>:</w:t>
      </w:r>
      <w:proofErr w:type="gramEnd"/>
      <w:r w:rsidRPr="003C2D95">
        <w:rPr>
          <w:i/>
          <w:lang w:val="fr-FR"/>
        </w:rPr>
        <w:t xml:space="preserve"> EN, PL)</w:t>
      </w:r>
    </w:p>
    <w:p w14:paraId="6747EC92" w14:textId="77777777" w:rsidR="00C91DDB" w:rsidRPr="003C2D95" w:rsidRDefault="00C91DDB">
      <w:pPr>
        <w:pStyle w:val="TreA"/>
        <w:spacing w:line="276" w:lineRule="auto"/>
        <w:rPr>
          <w:lang w:val="fr-FR"/>
        </w:rPr>
      </w:pPr>
    </w:p>
    <w:p w14:paraId="78D372A1" w14:textId="45D6D951" w:rsidR="00FF6252" w:rsidRDefault="00FF6252">
      <w:pPr>
        <w:pStyle w:val="TreA"/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09:30-10:00 | Welcome coffee</w:t>
      </w:r>
    </w:p>
    <w:p w14:paraId="5E5BC30E" w14:textId="77777777" w:rsidR="00FF6252" w:rsidRDefault="00FF6252">
      <w:pPr>
        <w:pStyle w:val="TreA"/>
        <w:spacing w:line="276" w:lineRule="auto"/>
        <w:rPr>
          <w:b/>
          <w:bCs/>
          <w:lang w:val="en-US"/>
        </w:rPr>
      </w:pPr>
    </w:p>
    <w:p w14:paraId="4D4B9CA4" w14:textId="03D761E6" w:rsidR="00C91DDB" w:rsidRPr="00856C64" w:rsidRDefault="0016259B">
      <w:pPr>
        <w:pStyle w:val="TreA"/>
        <w:spacing w:line="276" w:lineRule="auto"/>
        <w:rPr>
          <w:b/>
          <w:bCs/>
          <w:lang w:val="en-GB"/>
        </w:rPr>
      </w:pPr>
      <w:r w:rsidRPr="00856C64">
        <w:rPr>
          <w:b/>
          <w:bCs/>
          <w:lang w:val="en-US"/>
        </w:rPr>
        <w:t xml:space="preserve">10:00-10:30 </w:t>
      </w:r>
      <w:r w:rsidR="00876286" w:rsidRPr="00856C64">
        <w:rPr>
          <w:b/>
          <w:bCs/>
          <w:lang w:val="en-US"/>
        </w:rPr>
        <w:t>|</w:t>
      </w:r>
      <w:r w:rsidR="00876286">
        <w:rPr>
          <w:b/>
          <w:bCs/>
          <w:lang w:val="en-US"/>
        </w:rPr>
        <w:t xml:space="preserve"> </w:t>
      </w:r>
      <w:r w:rsidRPr="00856C64">
        <w:rPr>
          <w:b/>
          <w:bCs/>
          <w:lang w:val="en-US"/>
        </w:rPr>
        <w:t>Wel</w:t>
      </w:r>
      <w:r w:rsidR="00856C64" w:rsidRPr="00856C64">
        <w:rPr>
          <w:b/>
          <w:bCs/>
          <w:lang w:val="en-US"/>
        </w:rPr>
        <w:t xml:space="preserve">come address and opening speeches </w:t>
      </w:r>
    </w:p>
    <w:p w14:paraId="68C5263A" w14:textId="77777777" w:rsidR="00C91DDB" w:rsidRPr="00856C64" w:rsidRDefault="0016259B" w:rsidP="00AA58EF">
      <w:pPr>
        <w:pStyle w:val="ListParagraph"/>
        <w:numPr>
          <w:ilvl w:val="1"/>
          <w:numId w:val="2"/>
        </w:numPr>
        <w:spacing w:before="120" w:line="276" w:lineRule="auto"/>
      </w:pPr>
      <w:r w:rsidRPr="00856C64">
        <w:t>Professor Zdzisław Krasnodębski, Member of the European Parliament</w:t>
      </w:r>
      <w:r w:rsidR="004A7C45">
        <w:t>, Poland</w:t>
      </w:r>
      <w:r w:rsidRPr="00856C64">
        <w:t xml:space="preserve"> </w:t>
      </w:r>
    </w:p>
    <w:p w14:paraId="6E58796D" w14:textId="2C292B4B" w:rsidR="00C91DDB" w:rsidRPr="00856C64" w:rsidRDefault="0016259B">
      <w:pPr>
        <w:pStyle w:val="ListParagraph"/>
        <w:numPr>
          <w:ilvl w:val="1"/>
          <w:numId w:val="2"/>
        </w:numPr>
        <w:spacing w:before="120" w:line="276" w:lineRule="auto"/>
      </w:pPr>
      <w:r w:rsidRPr="00856C64">
        <w:t xml:space="preserve">Viktor </w:t>
      </w:r>
      <w:proofErr w:type="spellStart"/>
      <w:r w:rsidRPr="00856C64">
        <w:t>Horváth</w:t>
      </w:r>
      <w:proofErr w:type="spellEnd"/>
      <w:r w:rsidRPr="00856C64">
        <w:t>, Deputy State Secretary for Energy Transition, Hungary</w:t>
      </w:r>
    </w:p>
    <w:p w14:paraId="53373C30" w14:textId="77777777" w:rsidR="00C91DDB" w:rsidRPr="00856C64" w:rsidRDefault="0016259B">
      <w:pPr>
        <w:pStyle w:val="ListParagraph"/>
        <w:numPr>
          <w:ilvl w:val="1"/>
          <w:numId w:val="2"/>
        </w:numPr>
        <w:spacing w:before="120" w:line="276" w:lineRule="auto"/>
      </w:pPr>
      <w:r w:rsidRPr="00856C64">
        <w:t xml:space="preserve">Professor Krzysztof </w:t>
      </w:r>
      <w:proofErr w:type="spellStart"/>
      <w:r w:rsidRPr="00856C64">
        <w:t>Galos</w:t>
      </w:r>
      <w:proofErr w:type="spellEnd"/>
      <w:r w:rsidRPr="00856C64">
        <w:t xml:space="preserve">, Undersecretary of State, Chief National Geologist, Poland  </w:t>
      </w:r>
    </w:p>
    <w:p w14:paraId="090CE55E" w14:textId="77777777" w:rsidR="00C91DDB" w:rsidRPr="00856C64" w:rsidRDefault="00C91DDB">
      <w:pPr>
        <w:pStyle w:val="TreA"/>
        <w:spacing w:line="276" w:lineRule="auto"/>
        <w:rPr>
          <w:b/>
          <w:bCs/>
          <w:lang w:val="en-GB"/>
        </w:rPr>
      </w:pPr>
    </w:p>
    <w:p w14:paraId="4EC7F827" w14:textId="239AB59A" w:rsidR="00C91DDB" w:rsidRPr="00856C64" w:rsidRDefault="0016259B">
      <w:pPr>
        <w:pStyle w:val="TreA"/>
        <w:spacing w:line="276" w:lineRule="auto"/>
        <w:rPr>
          <w:b/>
          <w:bCs/>
          <w:lang w:val="en-GB"/>
        </w:rPr>
      </w:pPr>
      <w:r w:rsidRPr="00856C64">
        <w:rPr>
          <w:b/>
          <w:bCs/>
          <w:lang w:val="en-US"/>
        </w:rPr>
        <w:t xml:space="preserve">10:30-12:00 | First panel discussion | EU policy and </w:t>
      </w:r>
      <w:r w:rsidR="00594F9E">
        <w:rPr>
          <w:b/>
          <w:bCs/>
          <w:lang w:val="en-US"/>
        </w:rPr>
        <w:t xml:space="preserve">prospects for further development </w:t>
      </w:r>
      <w:r w:rsidRPr="00856C64">
        <w:rPr>
          <w:b/>
          <w:bCs/>
          <w:lang w:val="en-US"/>
        </w:rPr>
        <w:t xml:space="preserve">of the geothermal energy </w:t>
      </w:r>
      <w:r w:rsidR="00594F9E">
        <w:rPr>
          <w:b/>
          <w:bCs/>
          <w:lang w:val="en-US"/>
        </w:rPr>
        <w:t xml:space="preserve">in Europe </w:t>
      </w:r>
    </w:p>
    <w:p w14:paraId="6887C210" w14:textId="77777777" w:rsidR="00C91DDB" w:rsidRPr="00856C64" w:rsidRDefault="0016259B" w:rsidP="00AA58EF">
      <w:pPr>
        <w:pStyle w:val="ListParagraph"/>
        <w:numPr>
          <w:ilvl w:val="1"/>
          <w:numId w:val="2"/>
        </w:numPr>
        <w:spacing w:before="120" w:line="276" w:lineRule="auto"/>
      </w:pPr>
      <w:r w:rsidRPr="00856C64">
        <w:t>Professor Zdzisław Krasnodębski, MEP, EP rapporteur on geothermal energy</w:t>
      </w:r>
    </w:p>
    <w:p w14:paraId="3B2CCE1C" w14:textId="7B059921" w:rsidR="00C91DDB" w:rsidRPr="00856C64" w:rsidRDefault="0016259B">
      <w:pPr>
        <w:pStyle w:val="ListParagraph"/>
        <w:numPr>
          <w:ilvl w:val="1"/>
          <w:numId w:val="2"/>
        </w:numPr>
        <w:spacing w:before="120" w:line="276" w:lineRule="auto"/>
      </w:pPr>
      <w:r w:rsidRPr="00856C64">
        <w:t>Pernille Weiss, MEP, EP</w:t>
      </w:r>
      <w:r w:rsidR="004A7C45">
        <w:t>P</w:t>
      </w:r>
      <w:r w:rsidRPr="00856C64">
        <w:t xml:space="preserve"> shadow rapporteur on geothermal energy</w:t>
      </w:r>
      <w:r w:rsidR="004A7C45">
        <w:t>, Denmark</w:t>
      </w:r>
    </w:p>
    <w:p w14:paraId="40EBCA09" w14:textId="4108D542" w:rsidR="00C91DDB" w:rsidRPr="00856C64" w:rsidRDefault="0016259B">
      <w:pPr>
        <w:pStyle w:val="ListParagraph"/>
        <w:numPr>
          <w:ilvl w:val="1"/>
          <w:numId w:val="2"/>
        </w:numPr>
        <w:spacing w:before="120" w:line="276" w:lineRule="auto"/>
      </w:pPr>
      <w:r w:rsidRPr="00856C64">
        <w:t xml:space="preserve">Barbara </w:t>
      </w:r>
      <w:proofErr w:type="spellStart"/>
      <w:r w:rsidRPr="00856C64">
        <w:t>Głowacka</w:t>
      </w:r>
      <w:proofErr w:type="spellEnd"/>
      <w:r w:rsidRPr="00856C64">
        <w:t>, Member of Cabinet of Kadri Simson, EU Commissioner for Energy</w:t>
      </w:r>
    </w:p>
    <w:p w14:paraId="4C1DDB37" w14:textId="650B21A1" w:rsidR="00C91DDB" w:rsidRPr="00856C64" w:rsidRDefault="0016259B">
      <w:pPr>
        <w:pStyle w:val="ListParagraph"/>
        <w:numPr>
          <w:ilvl w:val="1"/>
          <w:numId w:val="2"/>
        </w:numPr>
        <w:spacing w:before="120" w:line="276" w:lineRule="auto"/>
      </w:pPr>
      <w:r w:rsidRPr="00856C64">
        <w:t>Sanjeev Kumar, Head of Policy, European Geothermal Energy Council (EGEC)</w:t>
      </w:r>
      <w:r w:rsidR="00204691">
        <w:t xml:space="preserve">, </w:t>
      </w:r>
      <w:r w:rsidR="00185B93">
        <w:t>Brussels</w:t>
      </w:r>
      <w:r w:rsidR="00D42578">
        <w:t xml:space="preserve"> </w:t>
      </w:r>
    </w:p>
    <w:p w14:paraId="306FBCC6" w14:textId="66328024" w:rsidR="00C91DDB" w:rsidRPr="00410B3F" w:rsidRDefault="00204691" w:rsidP="00856C64">
      <w:pPr>
        <w:pStyle w:val="TreA"/>
        <w:spacing w:before="120" w:line="276" w:lineRule="auto"/>
        <w:rPr>
          <w:lang w:val="en-US"/>
        </w:rPr>
      </w:pPr>
      <w:r w:rsidRPr="00410B3F">
        <w:rPr>
          <w:lang w:val="en-US"/>
        </w:rPr>
        <w:t>M</w:t>
      </w:r>
      <w:r w:rsidR="0016259B" w:rsidRPr="00410B3F">
        <w:rPr>
          <w:lang w:val="en-US"/>
        </w:rPr>
        <w:t>oderator: Wojciech Jakóbik, BiznesAlert.pl</w:t>
      </w:r>
    </w:p>
    <w:p w14:paraId="12ECC3B9" w14:textId="77777777" w:rsidR="00C91DDB" w:rsidRPr="00410B3F" w:rsidRDefault="00C91DDB">
      <w:pPr>
        <w:pStyle w:val="TreA"/>
        <w:spacing w:line="276" w:lineRule="auto"/>
        <w:rPr>
          <w:lang w:val="en-US"/>
        </w:rPr>
      </w:pPr>
    </w:p>
    <w:p w14:paraId="201D591D" w14:textId="77777777" w:rsidR="00C91DDB" w:rsidRPr="00856C64" w:rsidRDefault="0016259B">
      <w:pPr>
        <w:pStyle w:val="TreA"/>
        <w:spacing w:line="276" w:lineRule="auto"/>
        <w:rPr>
          <w:lang w:val="en-GB"/>
        </w:rPr>
      </w:pPr>
      <w:r w:rsidRPr="00856C64">
        <w:rPr>
          <w:b/>
          <w:bCs/>
          <w:lang w:val="en-GB"/>
        </w:rPr>
        <w:t xml:space="preserve">12:00-13:00 | Lunch break </w:t>
      </w:r>
    </w:p>
    <w:p w14:paraId="20F07D43" w14:textId="77777777" w:rsidR="00C91DDB" w:rsidRPr="00856C64" w:rsidRDefault="00C91DDB">
      <w:pPr>
        <w:pStyle w:val="TreA"/>
        <w:spacing w:line="276" w:lineRule="auto"/>
        <w:rPr>
          <w:lang w:val="en-GB"/>
        </w:rPr>
      </w:pPr>
    </w:p>
    <w:p w14:paraId="45023101" w14:textId="77777777" w:rsidR="00C91DDB" w:rsidRPr="00856C64" w:rsidRDefault="0016259B">
      <w:pPr>
        <w:pStyle w:val="TreA"/>
        <w:spacing w:before="120" w:line="276" w:lineRule="auto"/>
        <w:rPr>
          <w:b/>
          <w:bCs/>
          <w:lang w:val="en-GB"/>
        </w:rPr>
      </w:pPr>
      <w:r w:rsidRPr="00856C64">
        <w:rPr>
          <w:b/>
          <w:bCs/>
          <w:lang w:val="en-US"/>
        </w:rPr>
        <w:t xml:space="preserve">13:00-14:30 | Second panel discussion | Geothermal in cities and regions </w:t>
      </w:r>
    </w:p>
    <w:p w14:paraId="4CAA5445" w14:textId="77777777" w:rsidR="003C2D95" w:rsidRPr="00856C64" w:rsidRDefault="003C2D95" w:rsidP="003C2D95">
      <w:pPr>
        <w:pStyle w:val="ListParagraph"/>
        <w:numPr>
          <w:ilvl w:val="1"/>
          <w:numId w:val="2"/>
        </w:numPr>
        <w:spacing w:before="120" w:line="276" w:lineRule="auto"/>
      </w:pPr>
      <w:proofErr w:type="spellStart"/>
      <w:r w:rsidRPr="00856C64">
        <w:t>József</w:t>
      </w:r>
      <w:proofErr w:type="spellEnd"/>
      <w:r w:rsidRPr="00856C64">
        <w:t xml:space="preserve"> </w:t>
      </w:r>
      <w:proofErr w:type="spellStart"/>
      <w:r w:rsidRPr="00856C64">
        <w:t>Ribányi</w:t>
      </w:r>
      <w:proofErr w:type="spellEnd"/>
      <w:r w:rsidRPr="00856C64">
        <w:t xml:space="preserve">, European Committee of the Regions </w:t>
      </w:r>
      <w:r>
        <w:t>r</w:t>
      </w:r>
      <w:r w:rsidRPr="00856C64">
        <w:t>apporteur on "</w:t>
      </w:r>
      <w:proofErr w:type="spellStart"/>
      <w:r w:rsidRPr="00856C64">
        <w:t>Localising</w:t>
      </w:r>
      <w:proofErr w:type="spellEnd"/>
      <w:r w:rsidRPr="00856C64">
        <w:t xml:space="preserve"> energy production: the role of geothermal energy"</w:t>
      </w:r>
      <w:r>
        <w:t>, Hungary</w:t>
      </w:r>
    </w:p>
    <w:p w14:paraId="001EE003" w14:textId="7715F7D9" w:rsidR="00C91DDB" w:rsidRPr="00856C64" w:rsidRDefault="008F11B4" w:rsidP="00AA58EF">
      <w:pPr>
        <w:pStyle w:val="ListParagraph"/>
        <w:numPr>
          <w:ilvl w:val="1"/>
          <w:numId w:val="2"/>
        </w:numPr>
        <w:spacing w:before="120" w:line="276" w:lineRule="auto"/>
      </w:pPr>
      <w:proofErr w:type="spellStart"/>
      <w:r w:rsidRPr="00856C64">
        <w:t>Mikołaj</w:t>
      </w:r>
      <w:proofErr w:type="spellEnd"/>
      <w:r w:rsidRPr="00856C64">
        <w:t xml:space="preserve"> </w:t>
      </w:r>
      <w:proofErr w:type="spellStart"/>
      <w:r w:rsidRPr="00856C64">
        <w:t>Gajsler</w:t>
      </w:r>
      <w:proofErr w:type="spellEnd"/>
      <w:r w:rsidRPr="00856C64">
        <w:t xml:space="preserve">, Business Development </w:t>
      </w:r>
      <w:r w:rsidR="00D42578">
        <w:t>Lead</w:t>
      </w:r>
      <w:r w:rsidRPr="00856C64">
        <w:t xml:space="preserve">, </w:t>
      </w:r>
      <w:proofErr w:type="spellStart"/>
      <w:r w:rsidRPr="00856C64">
        <w:t>Innargi</w:t>
      </w:r>
      <w:proofErr w:type="spellEnd"/>
      <w:r w:rsidRPr="00856C64">
        <w:t xml:space="preserve">, </w:t>
      </w:r>
      <w:proofErr w:type="spellStart"/>
      <w:r w:rsidRPr="00856C64">
        <w:t>Poznań</w:t>
      </w:r>
      <w:proofErr w:type="spellEnd"/>
    </w:p>
    <w:p w14:paraId="3B84951A" w14:textId="7790F938" w:rsidR="00C91DDB" w:rsidRPr="00856C64" w:rsidRDefault="0016259B">
      <w:pPr>
        <w:pStyle w:val="ListParagraph"/>
        <w:numPr>
          <w:ilvl w:val="1"/>
          <w:numId w:val="2"/>
        </w:numPr>
        <w:spacing w:before="120" w:line="276" w:lineRule="auto"/>
      </w:pPr>
      <w:r w:rsidRPr="00856C64">
        <w:t xml:space="preserve">Marek </w:t>
      </w:r>
      <w:proofErr w:type="spellStart"/>
      <w:r w:rsidRPr="00856C64">
        <w:t>Hajto</w:t>
      </w:r>
      <w:proofErr w:type="spellEnd"/>
      <w:r w:rsidRPr="00856C64">
        <w:t xml:space="preserve">, </w:t>
      </w:r>
      <w:r w:rsidR="00204691">
        <w:t xml:space="preserve">Deputy </w:t>
      </w:r>
      <w:r w:rsidRPr="00856C64">
        <w:t xml:space="preserve">chairman of the Polish Geothermal Society </w:t>
      </w:r>
      <w:r w:rsidR="00FF6252">
        <w:t>(PSG)</w:t>
      </w:r>
    </w:p>
    <w:p w14:paraId="34C68EE6" w14:textId="6243ECA8" w:rsidR="00C91DDB" w:rsidRPr="00856C64" w:rsidRDefault="0016259B" w:rsidP="003C2D95">
      <w:pPr>
        <w:pStyle w:val="ListParagraph"/>
        <w:numPr>
          <w:ilvl w:val="1"/>
          <w:numId w:val="2"/>
        </w:numPr>
        <w:spacing w:before="120" w:line="276" w:lineRule="auto"/>
      </w:pPr>
      <w:r w:rsidRPr="00856C64">
        <w:t xml:space="preserve">Sanja </w:t>
      </w:r>
      <w:proofErr w:type="spellStart"/>
      <w:r w:rsidRPr="00856C64">
        <w:t>Živković</w:t>
      </w:r>
      <w:proofErr w:type="spellEnd"/>
      <w:r w:rsidRPr="00856C64">
        <w:t xml:space="preserve">, </w:t>
      </w:r>
      <w:proofErr w:type="spellStart"/>
      <w:proofErr w:type="gramStart"/>
      <w:r w:rsidRPr="00856C64">
        <w:t>Ph.D</w:t>
      </w:r>
      <w:proofErr w:type="spellEnd"/>
      <w:proofErr w:type="gramEnd"/>
      <w:r w:rsidRPr="00856C64">
        <w:t xml:space="preserve">, Energy Institute </w:t>
      </w:r>
      <w:proofErr w:type="spellStart"/>
      <w:r w:rsidRPr="00856C64">
        <w:t>Hrvoje</w:t>
      </w:r>
      <w:proofErr w:type="spellEnd"/>
      <w:r w:rsidRPr="00856C64">
        <w:t xml:space="preserve"> </w:t>
      </w:r>
      <w:proofErr w:type="spellStart"/>
      <w:r w:rsidRPr="00856C64">
        <w:t>Požar</w:t>
      </w:r>
      <w:proofErr w:type="spellEnd"/>
      <w:r w:rsidR="00204691">
        <w:t xml:space="preserve">, </w:t>
      </w:r>
      <w:r w:rsidR="00204691" w:rsidRPr="00B80EBF">
        <w:t>Croatia</w:t>
      </w:r>
    </w:p>
    <w:p w14:paraId="4064D2F0" w14:textId="281E5057" w:rsidR="00C91DDB" w:rsidRPr="00856C64" w:rsidRDefault="0016259B">
      <w:pPr>
        <w:pStyle w:val="ListParagraph"/>
        <w:numPr>
          <w:ilvl w:val="1"/>
          <w:numId w:val="2"/>
        </w:numPr>
        <w:spacing w:before="120" w:line="276" w:lineRule="auto"/>
        <w:rPr>
          <w:i/>
          <w:iCs/>
        </w:rPr>
      </w:pPr>
      <w:r w:rsidRPr="00856C64">
        <w:t xml:space="preserve">René Verhoeven, </w:t>
      </w:r>
      <w:r w:rsidR="00D42578">
        <w:t>Post Mining Exploitation Lead</w:t>
      </w:r>
      <w:r w:rsidRPr="00856C64">
        <w:t>, Fraunhofer IEG</w:t>
      </w:r>
      <w:r w:rsidR="00204691">
        <w:t>, Germany</w:t>
      </w:r>
    </w:p>
    <w:p w14:paraId="76FD22AB" w14:textId="247C3533" w:rsidR="00C91DDB" w:rsidRPr="00856C64" w:rsidRDefault="00204691" w:rsidP="00876286">
      <w:pPr>
        <w:pStyle w:val="TreA"/>
        <w:spacing w:before="120" w:line="276" w:lineRule="auto"/>
      </w:pPr>
      <w:r>
        <w:t>M</w:t>
      </w:r>
      <w:r w:rsidR="0016259B" w:rsidRPr="00856C64">
        <w:t>oderator: Wojciech Jakóbik, BiznesAlert.pl</w:t>
      </w:r>
    </w:p>
    <w:p w14:paraId="6827E005" w14:textId="77777777" w:rsidR="00C91DDB" w:rsidRPr="00856C64" w:rsidRDefault="00C91DDB">
      <w:pPr>
        <w:pStyle w:val="TreA"/>
        <w:spacing w:line="276" w:lineRule="auto"/>
      </w:pPr>
    </w:p>
    <w:p w14:paraId="5CCA2137" w14:textId="77777777" w:rsidR="00C91DDB" w:rsidRPr="00856C64" w:rsidRDefault="0016259B" w:rsidP="00876286">
      <w:pPr>
        <w:pStyle w:val="TreA"/>
        <w:spacing w:before="120" w:line="276" w:lineRule="auto"/>
        <w:rPr>
          <w:lang w:val="en-GB"/>
        </w:rPr>
      </w:pPr>
      <w:r w:rsidRPr="00856C64">
        <w:rPr>
          <w:b/>
          <w:bCs/>
          <w:lang w:val="en-GB"/>
        </w:rPr>
        <w:t xml:space="preserve">14:30-15:00 | Coffee break </w:t>
      </w:r>
    </w:p>
    <w:p w14:paraId="51692F6B" w14:textId="77777777" w:rsidR="00C91DDB" w:rsidRPr="00856C64" w:rsidRDefault="00C91DDB">
      <w:pPr>
        <w:pStyle w:val="TreA"/>
        <w:spacing w:line="276" w:lineRule="auto"/>
        <w:rPr>
          <w:lang w:val="en-GB"/>
        </w:rPr>
      </w:pPr>
    </w:p>
    <w:p w14:paraId="4B4D000D" w14:textId="15FA6301" w:rsidR="00C91DDB" w:rsidRPr="00856C64" w:rsidRDefault="0016259B" w:rsidP="00876286">
      <w:pPr>
        <w:pStyle w:val="TreA"/>
        <w:spacing w:before="120" w:line="276" w:lineRule="auto"/>
        <w:rPr>
          <w:b/>
          <w:bCs/>
          <w:lang w:val="en-GB"/>
        </w:rPr>
      </w:pPr>
      <w:r w:rsidRPr="00856C64">
        <w:rPr>
          <w:b/>
          <w:bCs/>
          <w:lang w:val="en-US"/>
        </w:rPr>
        <w:t>15:00-16:30</w:t>
      </w:r>
      <w:r w:rsidR="00204691">
        <w:rPr>
          <w:b/>
          <w:bCs/>
          <w:lang w:val="en-US"/>
        </w:rPr>
        <w:t xml:space="preserve"> </w:t>
      </w:r>
      <w:r w:rsidRPr="00856C64">
        <w:rPr>
          <w:b/>
          <w:bCs/>
          <w:lang w:val="en-US"/>
        </w:rPr>
        <w:t>| Third panel discussion | Industrial policy and finance</w:t>
      </w:r>
    </w:p>
    <w:p w14:paraId="6407C6F1" w14:textId="01402D9F" w:rsidR="00C91DDB" w:rsidRPr="00856C64" w:rsidRDefault="0016259B" w:rsidP="00AA58EF">
      <w:pPr>
        <w:pStyle w:val="ListParagraph"/>
        <w:numPr>
          <w:ilvl w:val="1"/>
          <w:numId w:val="2"/>
        </w:numPr>
        <w:spacing w:before="120" w:line="276" w:lineRule="auto"/>
      </w:pPr>
      <w:r w:rsidRPr="00856C64">
        <w:t xml:space="preserve">Veronica </w:t>
      </w:r>
      <w:proofErr w:type="spellStart"/>
      <w:r w:rsidRPr="00856C64">
        <w:t>Wänman</w:t>
      </w:r>
      <w:proofErr w:type="spellEnd"/>
      <w:r w:rsidRPr="00856C64">
        <w:t>, Investment Manager Europe, Baseload Capital</w:t>
      </w:r>
      <w:r w:rsidR="00204691">
        <w:t xml:space="preserve">, </w:t>
      </w:r>
      <w:r w:rsidR="00204691" w:rsidRPr="00890219">
        <w:t>Sweden</w:t>
      </w:r>
    </w:p>
    <w:p w14:paraId="1967EBB0" w14:textId="39443314" w:rsidR="00C91DDB" w:rsidRPr="00856C64" w:rsidRDefault="0016259B">
      <w:pPr>
        <w:pStyle w:val="ListParagraph"/>
        <w:numPr>
          <w:ilvl w:val="1"/>
          <w:numId w:val="2"/>
        </w:numPr>
        <w:spacing w:before="120" w:line="276" w:lineRule="auto"/>
      </w:pPr>
      <w:r w:rsidRPr="00856C64">
        <w:t xml:space="preserve">Adam Calicki, Managing Director, Sustainable Power Solutions </w:t>
      </w:r>
      <w:proofErr w:type="spellStart"/>
      <w:r w:rsidRPr="00856C64">
        <w:t>ehf</w:t>
      </w:r>
      <w:proofErr w:type="spellEnd"/>
      <w:r w:rsidRPr="00856C64">
        <w:t>.</w:t>
      </w:r>
      <w:r w:rsidR="00890219">
        <w:t xml:space="preserve">, Island </w:t>
      </w:r>
    </w:p>
    <w:p w14:paraId="42C97423" w14:textId="592C8711" w:rsidR="00C91DDB" w:rsidRPr="00856C64" w:rsidRDefault="0016259B">
      <w:pPr>
        <w:pStyle w:val="ListParagraph"/>
        <w:numPr>
          <w:ilvl w:val="1"/>
          <w:numId w:val="2"/>
        </w:numPr>
        <w:spacing w:before="120" w:line="276" w:lineRule="auto"/>
      </w:pPr>
      <w:r w:rsidRPr="00856C64">
        <w:t xml:space="preserve">Juan Carlos Afonso, </w:t>
      </w:r>
      <w:proofErr w:type="spellStart"/>
      <w:r w:rsidRPr="00856C64">
        <w:t>Ph.D</w:t>
      </w:r>
      <w:proofErr w:type="spellEnd"/>
      <w:r w:rsidRPr="00856C64">
        <w:t>, Associate Professor, Coordinator of the Earth S</w:t>
      </w:r>
      <w:r w:rsidR="00890219">
        <w:t xml:space="preserve">afe PhD programme in geothermal, </w:t>
      </w:r>
      <w:r w:rsidR="00185B93" w:rsidRPr="00856C64">
        <w:t xml:space="preserve">University of Twente, </w:t>
      </w:r>
      <w:r w:rsidR="00890219">
        <w:t xml:space="preserve">Netherlands </w:t>
      </w:r>
    </w:p>
    <w:p w14:paraId="38CFB528" w14:textId="010DAAA8" w:rsidR="00424652" w:rsidRPr="00856C64" w:rsidRDefault="00424652" w:rsidP="00424652">
      <w:pPr>
        <w:pStyle w:val="ListParagraph"/>
        <w:numPr>
          <w:ilvl w:val="1"/>
          <w:numId w:val="2"/>
        </w:numPr>
        <w:spacing w:before="120" w:line="276" w:lineRule="auto"/>
      </w:pPr>
      <w:r w:rsidRPr="00856C64">
        <w:t xml:space="preserve">Horst </w:t>
      </w:r>
      <w:proofErr w:type="spellStart"/>
      <w:r w:rsidRPr="00856C64">
        <w:t>Kreuter</w:t>
      </w:r>
      <w:proofErr w:type="spellEnd"/>
      <w:r w:rsidRPr="00856C64">
        <w:t>,</w:t>
      </w:r>
      <w:r>
        <w:t xml:space="preserve"> PhD,</w:t>
      </w:r>
      <w:r w:rsidRPr="00856C64">
        <w:t xml:space="preserve"> Founder &amp; General Representativ</w:t>
      </w:r>
      <w:r w:rsidR="00890219">
        <w:t xml:space="preserve">e, Vulcan Energy Resources </w:t>
      </w:r>
      <w:proofErr w:type="spellStart"/>
      <w:r w:rsidR="00890219">
        <w:t>GmBH</w:t>
      </w:r>
      <w:proofErr w:type="spellEnd"/>
      <w:r w:rsidR="00890219">
        <w:t xml:space="preserve">, Germany </w:t>
      </w:r>
    </w:p>
    <w:p w14:paraId="45793B35" w14:textId="522B6854" w:rsidR="00C91DDB" w:rsidRPr="00856C64" w:rsidRDefault="0016259B">
      <w:pPr>
        <w:pStyle w:val="ListParagraph"/>
        <w:numPr>
          <w:ilvl w:val="1"/>
          <w:numId w:val="2"/>
        </w:numPr>
        <w:spacing w:before="120" w:line="276" w:lineRule="auto"/>
      </w:pPr>
      <w:r w:rsidRPr="00856C64">
        <w:t xml:space="preserve">Arkadiusz </w:t>
      </w:r>
      <w:proofErr w:type="spellStart"/>
      <w:r w:rsidRPr="00856C64">
        <w:t>Biedulski</w:t>
      </w:r>
      <w:proofErr w:type="spellEnd"/>
      <w:r w:rsidRPr="00856C64">
        <w:t xml:space="preserve">, CEO, UOS Drilling, </w:t>
      </w:r>
      <w:r w:rsidR="00424652">
        <w:t xml:space="preserve">Deputy </w:t>
      </w:r>
      <w:r w:rsidRPr="00856C64">
        <w:t xml:space="preserve">chairman of the Polish Geothermal Society </w:t>
      </w:r>
      <w:r w:rsidR="00424652">
        <w:t>(PSG)</w:t>
      </w:r>
    </w:p>
    <w:p w14:paraId="16B87C56" w14:textId="4609A4D7" w:rsidR="00C91DDB" w:rsidRPr="00890219" w:rsidRDefault="00145A67" w:rsidP="00876286">
      <w:pPr>
        <w:pStyle w:val="TreA"/>
        <w:spacing w:before="120" w:line="276" w:lineRule="auto"/>
        <w:rPr>
          <w:lang w:val="en-US"/>
        </w:rPr>
      </w:pPr>
      <w:r w:rsidRPr="00890219">
        <w:rPr>
          <w:lang w:val="en-US"/>
        </w:rPr>
        <w:t>M</w:t>
      </w:r>
      <w:r w:rsidR="0016259B" w:rsidRPr="00890219">
        <w:rPr>
          <w:lang w:val="en-US"/>
        </w:rPr>
        <w:t>oderator: Wojciech Jakóbik, BiznesAlert.pl</w:t>
      </w:r>
    </w:p>
    <w:p w14:paraId="3E86B6B9" w14:textId="77777777" w:rsidR="00C91DDB" w:rsidRPr="00890219" w:rsidRDefault="00C91DDB">
      <w:pPr>
        <w:pStyle w:val="TreA"/>
        <w:spacing w:line="276" w:lineRule="auto"/>
        <w:rPr>
          <w:lang w:val="en-US"/>
        </w:rPr>
      </w:pPr>
    </w:p>
    <w:p w14:paraId="511CBBFC" w14:textId="77777777" w:rsidR="00C91DDB" w:rsidRPr="00890219" w:rsidRDefault="00C91DDB">
      <w:pPr>
        <w:pStyle w:val="TreA"/>
        <w:spacing w:line="276" w:lineRule="auto"/>
        <w:rPr>
          <w:lang w:val="en-US"/>
        </w:rPr>
      </w:pPr>
    </w:p>
    <w:p w14:paraId="56649826" w14:textId="77777777" w:rsidR="00C91DDB" w:rsidRPr="00890219" w:rsidRDefault="0016259B">
      <w:pPr>
        <w:pStyle w:val="TreA"/>
        <w:spacing w:line="276" w:lineRule="auto"/>
        <w:rPr>
          <w:lang w:val="en-US"/>
        </w:rPr>
      </w:pPr>
      <w:r w:rsidRPr="00890219">
        <w:rPr>
          <w:b/>
          <w:bCs/>
          <w:lang w:val="en-US"/>
        </w:rPr>
        <w:t xml:space="preserve">16:30-17:30 </w:t>
      </w:r>
      <w:r w:rsidR="00AA58EF" w:rsidRPr="00856C64">
        <w:rPr>
          <w:b/>
          <w:bCs/>
          <w:lang w:val="en-GB"/>
        </w:rPr>
        <w:t xml:space="preserve">| </w:t>
      </w:r>
      <w:r w:rsidR="00AA58EF">
        <w:rPr>
          <w:b/>
          <w:bCs/>
          <w:lang w:val="en-GB"/>
        </w:rPr>
        <w:t>Networking cocktail</w:t>
      </w:r>
      <w:r w:rsidR="00AA58EF" w:rsidRPr="00856C64">
        <w:rPr>
          <w:b/>
          <w:bCs/>
          <w:lang w:val="en-GB"/>
        </w:rPr>
        <w:t xml:space="preserve"> </w:t>
      </w:r>
    </w:p>
    <w:p w14:paraId="6C2DCF55" w14:textId="77777777" w:rsidR="00C91DDB" w:rsidRPr="00890219" w:rsidRDefault="00C91DDB">
      <w:pPr>
        <w:pStyle w:val="TreA"/>
        <w:spacing w:line="276" w:lineRule="auto"/>
        <w:jc w:val="left"/>
        <w:rPr>
          <w:lang w:val="en-US"/>
        </w:rPr>
      </w:pPr>
    </w:p>
    <w:p w14:paraId="3477CE71" w14:textId="77777777" w:rsidR="00C91DDB" w:rsidRPr="00890219" w:rsidRDefault="0016259B">
      <w:pPr>
        <w:pStyle w:val="TreA"/>
        <w:spacing w:line="276" w:lineRule="auto"/>
        <w:jc w:val="center"/>
        <w:rPr>
          <w:lang w:val="en-US"/>
        </w:rPr>
      </w:pPr>
      <w:r w:rsidRPr="00890219">
        <w:rPr>
          <w:lang w:val="en-US"/>
        </w:rPr>
        <w:t>* * *</w:t>
      </w:r>
    </w:p>
    <w:p w14:paraId="73378184" w14:textId="77777777" w:rsidR="00C91DDB" w:rsidRPr="00890219" w:rsidRDefault="00C91DDB">
      <w:pPr>
        <w:pStyle w:val="TreA"/>
        <w:spacing w:line="276" w:lineRule="auto"/>
        <w:jc w:val="left"/>
        <w:rPr>
          <w:lang w:val="en-US"/>
        </w:rPr>
      </w:pPr>
    </w:p>
    <w:sectPr w:rsidR="00C91DDB" w:rsidRPr="00890219">
      <w:footerReference w:type="default" r:id="rId11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24A2" w14:textId="77777777" w:rsidR="004803FA" w:rsidRDefault="004803FA">
      <w:r>
        <w:separator/>
      </w:r>
    </w:p>
  </w:endnote>
  <w:endnote w:type="continuationSeparator" w:id="0">
    <w:p w14:paraId="32267F86" w14:textId="77777777" w:rsidR="004803FA" w:rsidRDefault="0048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043F" w14:textId="77777777" w:rsidR="00C91DDB" w:rsidRDefault="00C91DDB">
    <w:pPr>
      <w:pStyle w:val="Footer"/>
      <w:tabs>
        <w:tab w:val="clear" w:pos="9026"/>
        <w:tab w:val="right" w:pos="9000"/>
      </w:tabs>
      <w:spacing w:before="120"/>
      <w:jc w:val="center"/>
      <w:rPr>
        <w:i/>
        <w:iCs/>
      </w:rPr>
    </w:pPr>
  </w:p>
  <w:p w14:paraId="30D8E3CA" w14:textId="77777777" w:rsidR="00C91DDB" w:rsidRDefault="0016259B">
    <w:pPr>
      <w:pStyle w:val="Footer"/>
      <w:tabs>
        <w:tab w:val="clear" w:pos="9026"/>
        <w:tab w:val="right" w:pos="9000"/>
      </w:tabs>
      <w:spacing w:before="12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Conference financed by the European Conservatives and Reformists Group in the European Parliament, </w:t>
    </w:r>
    <w:r>
      <w:rPr>
        <w:i/>
        <w:iCs/>
        <w:sz w:val="18"/>
        <w:szCs w:val="18"/>
      </w:rPr>
      <w:br/>
    </w:r>
    <w:proofErr w:type="spellStart"/>
    <w:r>
      <w:rPr>
        <w:i/>
        <w:iCs/>
        <w:sz w:val="18"/>
        <w:szCs w:val="18"/>
      </w:rPr>
      <w:t>organised</w:t>
    </w:r>
    <w:proofErr w:type="spellEnd"/>
    <w:r>
      <w:rPr>
        <w:i/>
        <w:iCs/>
        <w:sz w:val="18"/>
        <w:szCs w:val="18"/>
      </w:rPr>
      <w:t xml:space="preserve"> in cooperation with the European Geothermal Energy Council (EGEC) and Polish Geothermal Society (PSG)</w:t>
    </w:r>
  </w:p>
  <w:p w14:paraId="68D29326" w14:textId="242F40CB" w:rsidR="002401C4" w:rsidRPr="002401C4" w:rsidRDefault="0016259B" w:rsidP="002401C4">
    <w:pPr>
      <w:pStyle w:val="Footer"/>
      <w:tabs>
        <w:tab w:val="clear" w:pos="9026"/>
        <w:tab w:val="right" w:pos="9000"/>
      </w:tabs>
      <w:spacing w:before="12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Media patronage:</w:t>
    </w:r>
    <w:r w:rsidR="002401C4">
      <w:rPr>
        <w:i/>
        <w:iCs/>
        <w:sz w:val="18"/>
        <w:szCs w:val="18"/>
      </w:rPr>
      <w:t xml:space="preserve"> BiznesAlert.pl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4CCC" w14:textId="77777777" w:rsidR="004803FA" w:rsidRDefault="004803FA">
      <w:r>
        <w:separator/>
      </w:r>
    </w:p>
  </w:footnote>
  <w:footnote w:type="continuationSeparator" w:id="0">
    <w:p w14:paraId="447BD56F" w14:textId="77777777" w:rsidR="004803FA" w:rsidRDefault="0048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502ED"/>
    <w:multiLevelType w:val="hybridMultilevel"/>
    <w:tmpl w:val="E8C215D6"/>
    <w:numStyleLink w:val="Zaimportowanystyl1"/>
  </w:abstractNum>
  <w:abstractNum w:abstractNumId="1" w15:restartNumberingAfterBreak="0">
    <w:nsid w:val="6BB00B30"/>
    <w:multiLevelType w:val="hybridMultilevel"/>
    <w:tmpl w:val="E8C215D6"/>
    <w:styleLink w:val="Zaimportowanystyl1"/>
    <w:lvl w:ilvl="0" w:tplc="2D987438">
      <w:start w:val="1"/>
      <w:numFmt w:val="bullet"/>
      <w:lvlText w:val="·"/>
      <w:lvlJc w:val="left"/>
      <w:pPr>
        <w:ind w:left="783" w:hanging="4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80D4E">
      <w:start w:val="1"/>
      <w:numFmt w:val="bullet"/>
      <w:lvlText w:val="o"/>
      <w:lvlJc w:val="left"/>
      <w:pPr>
        <w:ind w:left="143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E4AEC">
      <w:start w:val="1"/>
      <w:numFmt w:val="bullet"/>
      <w:lvlText w:val="▪"/>
      <w:lvlJc w:val="left"/>
      <w:pPr>
        <w:ind w:left="215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301E22">
      <w:start w:val="1"/>
      <w:numFmt w:val="bullet"/>
      <w:lvlText w:val="•"/>
      <w:lvlJc w:val="left"/>
      <w:pPr>
        <w:ind w:left="287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BEAE9C">
      <w:start w:val="1"/>
      <w:numFmt w:val="bullet"/>
      <w:lvlText w:val="o"/>
      <w:lvlJc w:val="left"/>
      <w:pPr>
        <w:ind w:left="359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225568">
      <w:start w:val="1"/>
      <w:numFmt w:val="bullet"/>
      <w:lvlText w:val="▪"/>
      <w:lvlJc w:val="left"/>
      <w:pPr>
        <w:ind w:left="431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6AB8C">
      <w:start w:val="1"/>
      <w:numFmt w:val="bullet"/>
      <w:lvlText w:val="•"/>
      <w:lvlJc w:val="left"/>
      <w:pPr>
        <w:ind w:left="503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56EA12">
      <w:start w:val="1"/>
      <w:numFmt w:val="bullet"/>
      <w:lvlText w:val="o"/>
      <w:lvlJc w:val="left"/>
      <w:pPr>
        <w:ind w:left="575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04D32">
      <w:start w:val="1"/>
      <w:numFmt w:val="bullet"/>
      <w:lvlText w:val="▪"/>
      <w:lvlJc w:val="left"/>
      <w:pPr>
        <w:ind w:left="647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32553141">
    <w:abstractNumId w:val="1"/>
  </w:num>
  <w:num w:numId="2" w16cid:durableId="202080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DB"/>
    <w:rsid w:val="00145A67"/>
    <w:rsid w:val="0016259B"/>
    <w:rsid w:val="00185B93"/>
    <w:rsid w:val="00204691"/>
    <w:rsid w:val="002401C4"/>
    <w:rsid w:val="003C2D95"/>
    <w:rsid w:val="00410B3F"/>
    <w:rsid w:val="00424652"/>
    <w:rsid w:val="004803FA"/>
    <w:rsid w:val="004A7C45"/>
    <w:rsid w:val="00594F9E"/>
    <w:rsid w:val="006E562A"/>
    <w:rsid w:val="00856C64"/>
    <w:rsid w:val="00866E89"/>
    <w:rsid w:val="00876286"/>
    <w:rsid w:val="00890219"/>
    <w:rsid w:val="00894773"/>
    <w:rsid w:val="008B06B1"/>
    <w:rsid w:val="008D3F94"/>
    <w:rsid w:val="008F11B4"/>
    <w:rsid w:val="00AA58EF"/>
    <w:rsid w:val="00B054BD"/>
    <w:rsid w:val="00B80EBF"/>
    <w:rsid w:val="00C23EE9"/>
    <w:rsid w:val="00C91DDB"/>
    <w:rsid w:val="00CA6A9F"/>
    <w:rsid w:val="00D17F59"/>
    <w:rsid w:val="00D42578"/>
    <w:rsid w:val="00D54F25"/>
    <w:rsid w:val="00FB418E"/>
    <w:rsid w:val="00FF0BAB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F96D"/>
  <w15:docId w15:val="{09216E83-67E9-48FC-8AD8-0366F252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reA">
    <w:name w:val="Treść A"/>
    <w:pPr>
      <w:jc w:val="both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A7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C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C4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4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49B1F60EE1A4B9B82573B453949E3" ma:contentTypeVersion="16" ma:contentTypeDescription="Create a new document." ma:contentTypeScope="" ma:versionID="82b9e030dfa001fd61de8ec4b5ca07b6">
  <xsd:schema xmlns:xsd="http://www.w3.org/2001/XMLSchema" xmlns:xs="http://www.w3.org/2001/XMLSchema" xmlns:p="http://schemas.microsoft.com/office/2006/metadata/properties" xmlns:ns2="c105fd62-284e-4086-bffd-553f7f646678" xmlns:ns3="fa6da1b2-26c9-4331-ab65-738697dede72" targetNamespace="http://schemas.microsoft.com/office/2006/metadata/properties" ma:root="true" ma:fieldsID="239b465c342b6dded8cf7850e3cc8f18" ns2:_="" ns3:_="">
    <xsd:import namespace="c105fd62-284e-4086-bffd-553f7f646678"/>
    <xsd:import namespace="fa6da1b2-26c9-4331-ab65-738697ded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5fd62-284e-4086-bffd-553f7f646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8c1887-6562-4ccb-b855-a951040d5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da1b2-26c9-4331-ab65-738697dede7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60aa5e5-793a-4a1b-9150-fe1d9deb2fcb}" ma:internalName="TaxCatchAll" ma:showField="CatchAllData" ma:web="fa6da1b2-26c9-4331-ab65-738697ded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C45ED-127E-410A-B3A5-56665DAE7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C766A1-FF98-40F4-970C-855E0C755544}"/>
</file>

<file path=customXml/itemProps3.xml><?xml version="1.0" encoding="utf-8"?>
<ds:datastoreItem xmlns:ds="http://schemas.openxmlformats.org/officeDocument/2006/customXml" ds:itemID="{B7FE2546-A7FB-4A8E-97A1-2AA84EC46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DYMOWSKA Magdalena</dc:creator>
  <cp:lastModifiedBy>Sanjeev Kumar</cp:lastModifiedBy>
  <cp:revision>2</cp:revision>
  <dcterms:created xsi:type="dcterms:W3CDTF">2024-03-19T08:22:00Z</dcterms:created>
  <dcterms:modified xsi:type="dcterms:W3CDTF">2024-03-19T08:22:00Z</dcterms:modified>
</cp:coreProperties>
</file>